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672E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5E4E2BA5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</w:p>
    <w:p w14:paraId="77ED5445" w14:textId="77777777" w:rsidR="00A120C7" w:rsidRDefault="00A120C7" w:rsidP="00A120C7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p w14:paraId="66C6DA84" w14:textId="77777777" w:rsidR="00A120C7" w:rsidRPr="00A96473" w:rsidRDefault="00A120C7" w:rsidP="00A120C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A96473">
        <w:rPr>
          <w:rFonts w:ascii="Times New Roman" w:hAnsi="Times New Roman"/>
          <w:sz w:val="24"/>
        </w:rPr>
        <w:t>PB-</w:t>
      </w:r>
      <w:r>
        <w:rPr>
          <w:rFonts w:ascii="Times New Roman" w:hAnsi="Times New Roman"/>
          <w:sz w:val="24"/>
        </w:rPr>
        <w:t>17</w:t>
      </w:r>
      <w:r w:rsidRPr="00A96473">
        <w:rPr>
          <w:rFonts w:ascii="Times New Roman" w:hAnsi="Times New Roman"/>
          <w:sz w:val="24"/>
        </w:rPr>
        <w:t xml:space="preserve"> nie dotyczy </w:t>
      </w:r>
      <w:r>
        <w:rPr>
          <w:rFonts w:ascii="Times New Roman" w:hAnsi="Times New Roman"/>
          <w:sz w:val="24"/>
        </w:rPr>
        <w:t>przystąpienia do użytkowania przed wykonaniem wszystkich robót budowlanych</w:t>
      </w:r>
      <w:r w:rsidRPr="00A96473">
        <w:rPr>
          <w:rFonts w:ascii="Times New Roman" w:hAnsi="Times New Roman"/>
          <w:sz w:val="24"/>
        </w:rPr>
        <w:t>.</w:t>
      </w:r>
    </w:p>
    <w:bookmarkEnd w:id="1"/>
    <w:p w14:paraId="7687B3CF" w14:textId="6BF08ADB" w:rsidR="00A053AE" w:rsidRPr="000B387D" w:rsidRDefault="00A053AE" w:rsidP="000B387D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5 ust. 1 pkt 1 i 2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</w:t>
      </w:r>
      <w:r w:rsidR="00777321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lipca 1994 r. – Prawo budowlane</w:t>
      </w:r>
      <w:r w:rsidR="00196DD9">
        <w:rPr>
          <w:rFonts w:ascii="Times New Roman" w:hAnsi="Times New Roman"/>
          <w:sz w:val="18"/>
          <w:szCs w:val="16"/>
        </w:rPr>
        <w:t> </w:t>
      </w:r>
      <w:r w:rsidR="00382A5C">
        <w:rPr>
          <w:rFonts w:ascii="Times New Roman" w:hAnsi="Times New Roman"/>
          <w:sz w:val="18"/>
          <w:szCs w:val="16"/>
        </w:rPr>
        <w:t>(Dz. U. z 202</w:t>
      </w:r>
      <w:r w:rsidR="00CB1EA6">
        <w:rPr>
          <w:rFonts w:ascii="Times New Roman" w:hAnsi="Times New Roman"/>
          <w:sz w:val="18"/>
          <w:szCs w:val="16"/>
        </w:rPr>
        <w:t>1</w:t>
      </w:r>
      <w:r w:rsidR="00382A5C">
        <w:rPr>
          <w:rFonts w:ascii="Times New Roman" w:hAnsi="Times New Roman"/>
          <w:sz w:val="18"/>
          <w:szCs w:val="16"/>
        </w:rPr>
        <w:t xml:space="preserve"> r. poz. </w:t>
      </w:r>
      <w:r w:rsidR="00CB1EA6">
        <w:rPr>
          <w:rFonts w:ascii="Times New Roman" w:hAnsi="Times New Roman"/>
          <w:sz w:val="18"/>
          <w:szCs w:val="16"/>
        </w:rPr>
        <w:t>2351</w:t>
      </w:r>
      <w:r w:rsidR="00382A5C">
        <w:rPr>
          <w:rFonts w:ascii="Times New Roman" w:hAnsi="Times New Roman"/>
          <w:sz w:val="18"/>
          <w:szCs w:val="16"/>
        </w:rPr>
        <w:t>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4D06BA22" w14:textId="77777777" w:rsidTr="00196DD9">
        <w:tc>
          <w:tcPr>
            <w:tcW w:w="9498" w:type="dxa"/>
            <w:shd w:val="clear" w:color="auto" w:fill="D9D9D9"/>
          </w:tcPr>
          <w:p w14:paraId="4F09FB9E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61F8D1C" w14:textId="1854BDC3" w:rsidR="00A053AE" w:rsidRPr="00577FB5" w:rsidRDefault="00A053AE" w:rsidP="00FC7A6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FC7A61" w:rsidRPr="00FC7A61">
        <w:rPr>
          <w:rFonts w:ascii="Times New Roman" w:hAnsi="Times New Roman"/>
          <w:b/>
          <w:bCs/>
          <w:iCs/>
          <w:sz w:val="22"/>
          <w:szCs w:val="22"/>
        </w:rPr>
        <w:t>PINB w Turku, ul. Komunalna 2, 62-700 Turek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5175BD56" w14:textId="77777777" w:rsidTr="00196DD9">
        <w:tc>
          <w:tcPr>
            <w:tcW w:w="9498" w:type="dxa"/>
            <w:shd w:val="clear" w:color="auto" w:fill="D9D9D9"/>
          </w:tcPr>
          <w:p w14:paraId="53752E15" w14:textId="54CCE30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016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82A5C" w:rsidRP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FA02FDC" w14:textId="31785F0E" w:rsidR="002A4602" w:rsidRDefault="008009F1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</w:t>
      </w:r>
      <w:r w:rsidR="00FC7A61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p w14:paraId="2CED60B0" w14:textId="76CC8308" w:rsidR="008009F1" w:rsidRPr="005C1EC7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……….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6F746C3B" w14:textId="77777777" w:rsidTr="00196DD9">
        <w:tc>
          <w:tcPr>
            <w:tcW w:w="9498" w:type="dxa"/>
            <w:shd w:val="clear" w:color="auto" w:fill="D9D9D9"/>
          </w:tcPr>
          <w:p w14:paraId="29A30E9D" w14:textId="532F40A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0691369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5412B29F" w14:textId="653969DE" w:rsidR="002A4602" w:rsidRDefault="002A4602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</w:p>
    <w:p w14:paraId="3A1A8646" w14:textId="1F4A38BF" w:rsidR="00A053AE" w:rsidRPr="00577FB5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0B387D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82A5C" w:rsidRP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: </w:t>
      </w:r>
      <w:r w:rsidR="000B387D">
        <w:rPr>
          <w:rFonts w:ascii="Times New Roman" w:hAnsi="Times New Roman"/>
          <w:iCs/>
          <w:sz w:val="22"/>
          <w:szCs w:val="22"/>
        </w:rPr>
        <w:t>...</w:t>
      </w:r>
      <w:r w:rsidR="00A053AE"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1906052E" w14:textId="77777777" w:rsidTr="00196DD9">
        <w:tc>
          <w:tcPr>
            <w:tcW w:w="9498" w:type="dxa"/>
            <w:shd w:val="clear" w:color="auto" w:fill="D9D9D9"/>
          </w:tcPr>
          <w:p w14:paraId="269E112F" w14:textId="7687C73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70165AB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14:paraId="2BA60E30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6044A40" w14:textId="1DD1C766" w:rsidR="002A4602" w:rsidRDefault="00EE5774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</w:p>
    <w:p w14:paraId="02B4F64B" w14:textId="61073433" w:rsidR="000B387D" w:rsidRPr="00577FB5" w:rsidRDefault="006622C2" w:rsidP="00196DD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B387D" w:rsidRPr="000B387D">
        <w:rPr>
          <w:rFonts w:ascii="Times New Roman" w:hAnsi="Times New Roman"/>
          <w:iCs/>
          <w:sz w:val="22"/>
          <w:szCs w:val="22"/>
        </w:rPr>
        <w:t>Adres skrzynki ePUAP</w:t>
      </w:r>
      <w:r w:rsidR="000016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B387D" w:rsidRPr="000B387D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</w:t>
      </w:r>
      <w:r w:rsidR="000B387D" w:rsidRPr="000B387D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 tel. (nieobowiązkowo): .………………..………………………….…………………………………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  <w:r w:rsidR="008009F1" w:rsidRPr="0031200A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0045F48C" w14:textId="77777777" w:rsidTr="00196DD9">
        <w:tc>
          <w:tcPr>
            <w:tcW w:w="9639" w:type="dxa"/>
            <w:shd w:val="clear" w:color="auto" w:fill="D9D9D9"/>
          </w:tcPr>
          <w:p w14:paraId="3AEF1002" w14:textId="4C956493"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 O KTÓREJ MOWA W ART. 29 UST. 1 PKT 1 I 2 USTAWY 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– PRAWO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14:paraId="16C34DD8" w14:textId="3E7FAA56" w:rsidR="0058100B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196DD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196DD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….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58100B" w:rsidRPr="00577FB5" w14:paraId="2CA2ED54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5D8E06AC" w14:textId="77777777" w:rsidR="0058100B" w:rsidRPr="00577FB5" w:rsidRDefault="00B546F5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01776A57" w14:textId="6C5C9F23" w:rsidR="0058100B" w:rsidRPr="00F2718B" w:rsidRDefault="0058100B" w:rsidP="007A17EC">
      <w:pPr>
        <w:spacing w:before="60" w:after="0" w:line="240" w:lineRule="auto"/>
        <w:jc w:val="both"/>
        <w:rPr>
          <w:rFonts w:ascii="Times New Roman" w:hAnsi="Times New Roman"/>
          <w:iCs/>
          <w:sz w:val="16"/>
          <w:szCs w:val="22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 w:rsidR="00BE756E">
        <w:rPr>
          <w:rFonts w:ascii="Times New Roman" w:hAnsi="Times New Roman"/>
          <w:iCs/>
          <w:sz w:val="16"/>
          <w:szCs w:val="22"/>
        </w:rPr>
        <w:t>.</w:t>
      </w:r>
    </w:p>
    <w:p w14:paraId="5D372F45" w14:textId="43773729" w:rsidR="00A053AE" w:rsidRPr="00577FB5" w:rsidRDefault="0058100B" w:rsidP="00032B1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…...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.……….………….</w:t>
      </w:r>
      <w:r w:rsidRPr="00577FB5">
        <w:rPr>
          <w:rFonts w:ascii="Times New Roman" w:hAnsi="Times New Roman"/>
          <w:iCs/>
          <w:sz w:val="22"/>
          <w:szCs w:val="22"/>
        </w:rPr>
        <w:t>…………</w:t>
      </w:r>
      <w:r w:rsidR="00196DD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..……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196DD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F2718B"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…………………..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656959E5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291D5597" w14:textId="459897F2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D039FF6" w14:textId="529FB776" w:rsidR="00FB394F" w:rsidRPr="00FB394F" w:rsidRDefault="00FB394F" w:rsidP="00FB394F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>Miejscowość: ……………………………………………….. Kod pocztowy: .……….…………..……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</w:p>
    <w:p w14:paraId="778D7A39" w14:textId="62925D1C" w:rsidR="00E311D7" w:rsidRPr="00E311D7" w:rsidRDefault="00E311D7" w:rsidP="00196DD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311D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E311D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382A5C" w:rsidRPr="00382A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382A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1F2598EC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5AA24B0A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0686ADB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0D81439" w14:textId="4B666024" w:rsidR="00A053AE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F35AA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79C39314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3C8C9F2F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EEE71A1" w14:textId="77777777" w:rsidR="001F4DB4" w:rsidRPr="001F4DB4" w:rsidRDefault="00252899" w:rsidP="001E2C0D">
      <w:pPr>
        <w:numPr>
          <w:ilvl w:val="0"/>
          <w:numId w:val="1"/>
        </w:numPr>
        <w:tabs>
          <w:tab w:val="clear" w:pos="567"/>
          <w:tab w:val="num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2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2"/>
    <w:p w14:paraId="7C8A27FE" w14:textId="77777777" w:rsidR="001F4DB4" w:rsidRPr="001F4DB4" w:rsidRDefault="001F4DB4" w:rsidP="001E2C0D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52CC814" w14:textId="224BE319" w:rsidR="000B387D" w:rsidRPr="00D44D28" w:rsidRDefault="000B387D" w:rsidP="001E2C0D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3" w:name="_Hlk58226509"/>
      <w:bookmarkStart w:id="4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382A5C" w:rsidRPr="00382A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3"/>
    </w:p>
    <w:bookmarkEnd w:id="4"/>
    <w:p w14:paraId="7135AA4E" w14:textId="34B4E7C8" w:rsidR="00252899" w:rsidRPr="001F4DB4" w:rsidRDefault="00252899" w:rsidP="001E2C0D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32D35864" w14:textId="071404D3" w:rsidR="00252899" w:rsidRDefault="00252899" w:rsidP="001E2C0D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E756E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70F2B716" w14:textId="77777777" w:rsidR="00BE756E" w:rsidRPr="00BE756E" w:rsidRDefault="00BE756E" w:rsidP="001E2C0D">
      <w:pPr>
        <w:pStyle w:val="Akapitzlist"/>
        <w:tabs>
          <w:tab w:val="num" w:pos="851"/>
        </w:tabs>
        <w:spacing w:before="0" w:after="0" w:line="360" w:lineRule="auto"/>
        <w:ind w:left="851"/>
        <w:jc w:val="both"/>
        <w:rPr>
          <w:rFonts w:ascii="Times New Roman" w:eastAsia="Times New Roman" w:hAnsi="Times New Roman"/>
          <w:bCs/>
          <w:sz w:val="10"/>
          <w:szCs w:val="22"/>
          <w:lang w:eastAsia="pl-PL"/>
        </w:rPr>
      </w:pPr>
    </w:p>
    <w:p w14:paraId="2A66C121" w14:textId="5E6F3106" w:rsidR="0040000B" w:rsidRPr="0040000B" w:rsidRDefault="0040000B" w:rsidP="001E2C0D">
      <w:pPr>
        <w:pStyle w:val="Akapitzlist"/>
        <w:tabs>
          <w:tab w:val="num" w:pos="851"/>
        </w:tabs>
        <w:spacing w:before="0" w:after="0" w:line="360" w:lineRule="auto"/>
        <w:ind w:left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1E2C0D">
        <w:rPr>
          <w:rFonts w:ascii="Times New Roman" w:eastAsia="Times New Roman" w:hAnsi="Times New Roman"/>
          <w:bCs/>
          <w:sz w:val="20"/>
          <w:szCs w:val="22"/>
          <w:lang w:eastAsia="pl-PL"/>
        </w:rPr>
        <w:t>….</w:t>
      </w:r>
    </w:p>
    <w:p w14:paraId="430BC576" w14:textId="669C4297" w:rsidR="0040000B" w:rsidRPr="0040000B" w:rsidRDefault="0040000B" w:rsidP="001E2C0D">
      <w:pPr>
        <w:pStyle w:val="Akapitzlist"/>
        <w:tabs>
          <w:tab w:val="num" w:pos="851"/>
        </w:tabs>
        <w:spacing w:before="0" w:after="0" w:line="360" w:lineRule="auto"/>
        <w:ind w:left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1E2C0D">
        <w:rPr>
          <w:rFonts w:ascii="Times New Roman" w:eastAsia="Times New Roman" w:hAnsi="Times New Roman"/>
          <w:bCs/>
          <w:sz w:val="20"/>
          <w:szCs w:val="22"/>
          <w:lang w:eastAsia="pl-PL"/>
        </w:rPr>
        <w:t>….</w:t>
      </w:r>
    </w:p>
    <w:bookmarkEnd w:id="5"/>
    <w:p w14:paraId="53AD999C" w14:textId="5E46D09A" w:rsidR="00252899" w:rsidRPr="001F4DB4" w:rsidRDefault="00252899" w:rsidP="001E2C0D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2718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5EAD56E" w14:textId="2B84D64C" w:rsidR="001F4DB4" w:rsidRPr="001F4DB4" w:rsidRDefault="00A74E30" w:rsidP="001E2C0D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0C3E5E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2020 r. poz.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zagospodarowania działki lub terenu lub odstępstwach od tego projektu sporządzone przez osobę posiadającą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D0ABC0B" w14:textId="38BA1540" w:rsidR="001F4DB4" w:rsidRPr="001F4DB4" w:rsidRDefault="001F4DB4" w:rsidP="001E2C0D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6"/>
    <w:p w14:paraId="7FDCDF17" w14:textId="6DDA1287" w:rsidR="00252899" w:rsidRDefault="00252899" w:rsidP="001E2C0D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1 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r. poz.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767612D" w14:textId="1060B069" w:rsidR="00252899" w:rsidRPr="00252899" w:rsidRDefault="00252899" w:rsidP="001E2C0D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2020 r. poz. 470, z późn. zm.)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3407E3E0" w14:textId="476E7DE2" w:rsidR="001F4DB4" w:rsidRDefault="001F4DB4" w:rsidP="001E2C0D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by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uzupełniającym opisem zmian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74E024FC" w14:textId="64762FB6" w:rsidR="00CB1EA6" w:rsidRPr="00CB1EA6" w:rsidRDefault="00CB1EA6" w:rsidP="001E2C0D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braku sprzeciwu lub uwag ze strony organów wymienionych a art. 56 ustawy z dnia 7 lipca 1994 r. – Prawo budowlane, o ile wymagane.</w:t>
      </w:r>
    </w:p>
    <w:p w14:paraId="2DBDCAC3" w14:textId="14A976C4" w:rsidR="00252899" w:rsidRPr="00252899" w:rsidRDefault="00252899" w:rsidP="001E2C0D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późn. zm.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5187221" w14:textId="0D9B9C80" w:rsidR="00252899" w:rsidRPr="001F4DB4" w:rsidRDefault="00252899" w:rsidP="001E2C0D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7AE4DCD" w14:textId="77777777" w:rsidR="000B387D" w:rsidRDefault="001F4DB4" w:rsidP="001E2C0D">
      <w:pPr>
        <w:tabs>
          <w:tab w:val="num" w:pos="851"/>
        </w:tabs>
        <w:spacing w:before="60" w:after="12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14:paraId="5BA3D813" w14:textId="73D1A16D" w:rsidR="00BE756E" w:rsidRPr="000B387D" w:rsidRDefault="000B387D" w:rsidP="001E2C0D">
      <w:pPr>
        <w:numPr>
          <w:ilvl w:val="0"/>
          <w:numId w:val="1"/>
        </w:numPr>
        <w:tabs>
          <w:tab w:val="clear" w:pos="567"/>
          <w:tab w:val="num" w:pos="851"/>
        </w:tabs>
        <w:spacing w:before="0" w:after="12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</w:p>
    <w:tbl>
      <w:tblPr>
        <w:tblW w:w="94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04"/>
        <w:gridCol w:w="2694"/>
      </w:tblGrid>
      <w:tr w:rsidR="00F2718B" w14:paraId="747F51A9" w14:textId="77777777" w:rsidTr="00196DD9">
        <w:tc>
          <w:tcPr>
            <w:tcW w:w="6804" w:type="dxa"/>
            <w:shd w:val="clear" w:color="auto" w:fill="D9D9D9" w:themeFill="background1" w:themeFillShade="D9"/>
            <w:hideMark/>
          </w:tcPr>
          <w:p w14:paraId="37A5492A" w14:textId="77777777" w:rsidR="00F2718B" w:rsidRDefault="00B546F5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F2718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AF49830" w14:textId="77777777" w:rsidR="00F2718B" w:rsidRDefault="00F2718B" w:rsidP="00B546F5">
            <w:pPr>
              <w:spacing w:before="60" w:after="60" w:line="276" w:lineRule="auto"/>
              <w:ind w:left="890" w:firstLine="12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36CB3A2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0C3435C8" w14:textId="4BB73BCC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sectPr w:rsidR="00F377CA" w:rsidSect="0094005D">
      <w:footerReference w:type="default" r:id="rId8"/>
      <w:footnotePr>
        <w:numFmt w:val="chicago"/>
      </w:footnotePr>
      <w:endnotePr>
        <w:numFmt w:val="decimal"/>
      </w:endnotePr>
      <w:pgSz w:w="11906" w:h="16838"/>
      <w:pgMar w:top="1276" w:right="1191" w:bottom="1135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0C6E" w14:textId="77777777" w:rsidR="00F30F14" w:rsidRDefault="00F30F14" w:rsidP="005D3FBB">
      <w:pPr>
        <w:spacing w:before="0" w:after="0" w:line="240" w:lineRule="auto"/>
      </w:pPr>
      <w:r>
        <w:separator/>
      </w:r>
    </w:p>
  </w:endnote>
  <w:endnote w:type="continuationSeparator" w:id="0">
    <w:p w14:paraId="6AAFF966" w14:textId="77777777" w:rsidR="00F30F14" w:rsidRDefault="00F30F14" w:rsidP="005D3FBB">
      <w:pPr>
        <w:spacing w:before="0" w:after="0" w:line="240" w:lineRule="auto"/>
      </w:pPr>
      <w:r>
        <w:continuationSeparator/>
      </w:r>
    </w:p>
  </w:endnote>
  <w:endnote w:id="1">
    <w:p w14:paraId="712DE49C" w14:textId="78AD9262" w:rsidR="0000162B" w:rsidRPr="0000162B" w:rsidRDefault="0000162B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16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0162B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F22612">
        <w:rPr>
          <w:rFonts w:ascii="Times New Roman" w:hAnsi="Times New Roman"/>
          <w:sz w:val="16"/>
          <w:szCs w:val="16"/>
        </w:rPr>
        <w:t> </w:t>
      </w:r>
      <w:r w:rsidRPr="0000162B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0C1F328E" w14:textId="63E9BE22" w:rsidR="000B387D" w:rsidRPr="000B387D" w:rsidRDefault="000B387D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0B387D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F35AAB">
        <w:rPr>
          <w:rFonts w:ascii="Times New Roman" w:hAnsi="Times New Roman"/>
          <w:sz w:val="16"/>
          <w:szCs w:val="16"/>
        </w:rPr>
        <w:t>a</w:t>
      </w:r>
      <w:r w:rsidRPr="000B387D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F22612">
        <w:rPr>
          <w:rFonts w:ascii="Times New Roman" w:hAnsi="Times New Roman"/>
          <w:sz w:val="16"/>
          <w:szCs w:val="16"/>
        </w:rPr>
        <w:t> </w:t>
      </w:r>
      <w:r w:rsidRPr="000B387D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0996D0C6" w14:textId="68DA9797" w:rsidR="00E311D7" w:rsidRPr="00AD5F30" w:rsidRDefault="00E311D7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6204897F" w14:textId="24F65D7D" w:rsidR="000B387D" w:rsidRDefault="000B387D" w:rsidP="00290158">
      <w:pPr>
        <w:pStyle w:val="Tekstprzypisukocowego"/>
        <w:ind w:left="142" w:hanging="142"/>
        <w:jc w:val="both"/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B387D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655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574917" w14:textId="5BF7855F" w:rsidR="00867D36" w:rsidRDefault="00867D36">
            <w:pPr>
              <w:pStyle w:val="Stopka"/>
              <w:jc w:val="right"/>
            </w:pPr>
            <w:r w:rsidRPr="00867D36">
              <w:rPr>
                <w:sz w:val="16"/>
                <w:szCs w:val="16"/>
              </w:rPr>
              <w:t xml:space="preserve">Strona </w:t>
            </w:r>
            <w:r w:rsidRPr="00867D36">
              <w:rPr>
                <w:b/>
                <w:bCs/>
                <w:sz w:val="16"/>
                <w:szCs w:val="16"/>
              </w:rPr>
              <w:fldChar w:fldCharType="begin"/>
            </w:r>
            <w:r w:rsidRPr="00867D36">
              <w:rPr>
                <w:b/>
                <w:bCs/>
                <w:sz w:val="16"/>
                <w:szCs w:val="16"/>
              </w:rPr>
              <w:instrText>PAGE</w:instrText>
            </w:r>
            <w:r w:rsidRPr="00867D36">
              <w:rPr>
                <w:b/>
                <w:bCs/>
                <w:sz w:val="16"/>
                <w:szCs w:val="16"/>
              </w:rPr>
              <w:fldChar w:fldCharType="separate"/>
            </w:r>
            <w:r w:rsidRPr="00867D36">
              <w:rPr>
                <w:b/>
                <w:bCs/>
                <w:sz w:val="16"/>
                <w:szCs w:val="16"/>
              </w:rPr>
              <w:t>2</w:t>
            </w:r>
            <w:r w:rsidRPr="00867D36">
              <w:rPr>
                <w:b/>
                <w:bCs/>
                <w:sz w:val="16"/>
                <w:szCs w:val="16"/>
              </w:rPr>
              <w:fldChar w:fldCharType="end"/>
            </w:r>
            <w:r w:rsidRPr="00867D36">
              <w:rPr>
                <w:sz w:val="16"/>
                <w:szCs w:val="16"/>
              </w:rPr>
              <w:t xml:space="preserve"> z </w:t>
            </w:r>
            <w:r w:rsidRPr="00867D36">
              <w:rPr>
                <w:b/>
                <w:bCs/>
                <w:sz w:val="16"/>
                <w:szCs w:val="16"/>
              </w:rPr>
              <w:fldChar w:fldCharType="begin"/>
            </w:r>
            <w:r w:rsidRPr="00867D36">
              <w:rPr>
                <w:b/>
                <w:bCs/>
                <w:sz w:val="16"/>
                <w:szCs w:val="16"/>
              </w:rPr>
              <w:instrText>NUMPAGES</w:instrText>
            </w:r>
            <w:r w:rsidRPr="00867D36">
              <w:rPr>
                <w:b/>
                <w:bCs/>
                <w:sz w:val="16"/>
                <w:szCs w:val="16"/>
              </w:rPr>
              <w:fldChar w:fldCharType="separate"/>
            </w:r>
            <w:r w:rsidRPr="00867D36">
              <w:rPr>
                <w:b/>
                <w:bCs/>
                <w:sz w:val="16"/>
                <w:szCs w:val="16"/>
              </w:rPr>
              <w:t>2</w:t>
            </w:r>
            <w:r w:rsidRPr="00867D3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AC1B" w14:textId="77777777" w:rsidR="00F30F14" w:rsidRDefault="00F30F14" w:rsidP="005D3FBB">
      <w:pPr>
        <w:spacing w:before="0" w:after="0" w:line="240" w:lineRule="auto"/>
      </w:pPr>
      <w:r>
        <w:separator/>
      </w:r>
    </w:p>
  </w:footnote>
  <w:footnote w:type="continuationSeparator" w:id="0">
    <w:p w14:paraId="60CDF0EE" w14:textId="77777777" w:rsidR="00F30F14" w:rsidRDefault="00F30F14" w:rsidP="005D3F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836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0162B"/>
    <w:rsid w:val="000178AC"/>
    <w:rsid w:val="00032B16"/>
    <w:rsid w:val="00034311"/>
    <w:rsid w:val="00050E0C"/>
    <w:rsid w:val="000767B5"/>
    <w:rsid w:val="00093D41"/>
    <w:rsid w:val="000B387D"/>
    <w:rsid w:val="000C3E5E"/>
    <w:rsid w:val="0018530F"/>
    <w:rsid w:val="00187020"/>
    <w:rsid w:val="0019089B"/>
    <w:rsid w:val="00190928"/>
    <w:rsid w:val="0019527D"/>
    <w:rsid w:val="00196DD9"/>
    <w:rsid w:val="001C115F"/>
    <w:rsid w:val="001E2C0D"/>
    <w:rsid w:val="001F4DB4"/>
    <w:rsid w:val="002159D1"/>
    <w:rsid w:val="00216300"/>
    <w:rsid w:val="00230BCB"/>
    <w:rsid w:val="00252899"/>
    <w:rsid w:val="00290158"/>
    <w:rsid w:val="002A1867"/>
    <w:rsid w:val="002A3450"/>
    <w:rsid w:val="002A4602"/>
    <w:rsid w:val="00303EC1"/>
    <w:rsid w:val="0031200A"/>
    <w:rsid w:val="00381909"/>
    <w:rsid w:val="00382A5C"/>
    <w:rsid w:val="003843A3"/>
    <w:rsid w:val="003F389E"/>
    <w:rsid w:val="0040000B"/>
    <w:rsid w:val="00455FB4"/>
    <w:rsid w:val="004B50C7"/>
    <w:rsid w:val="004D2848"/>
    <w:rsid w:val="0055359E"/>
    <w:rsid w:val="00577E37"/>
    <w:rsid w:val="00577FB5"/>
    <w:rsid w:val="0058100B"/>
    <w:rsid w:val="005D3FBB"/>
    <w:rsid w:val="00607E0F"/>
    <w:rsid w:val="006377C7"/>
    <w:rsid w:val="006622C2"/>
    <w:rsid w:val="00692283"/>
    <w:rsid w:val="006B53D3"/>
    <w:rsid w:val="00764620"/>
    <w:rsid w:val="00777321"/>
    <w:rsid w:val="007818C2"/>
    <w:rsid w:val="007935E9"/>
    <w:rsid w:val="007A17EC"/>
    <w:rsid w:val="007F06FC"/>
    <w:rsid w:val="007F6F06"/>
    <w:rsid w:val="008009F1"/>
    <w:rsid w:val="00857C6F"/>
    <w:rsid w:val="00867D36"/>
    <w:rsid w:val="009031F6"/>
    <w:rsid w:val="00903FCA"/>
    <w:rsid w:val="0094005D"/>
    <w:rsid w:val="009A31C2"/>
    <w:rsid w:val="009C3FBB"/>
    <w:rsid w:val="00A053AE"/>
    <w:rsid w:val="00A06026"/>
    <w:rsid w:val="00A120C7"/>
    <w:rsid w:val="00A74E30"/>
    <w:rsid w:val="00A75691"/>
    <w:rsid w:val="00B546F5"/>
    <w:rsid w:val="00B56087"/>
    <w:rsid w:val="00B77D89"/>
    <w:rsid w:val="00B77ED6"/>
    <w:rsid w:val="00BC296F"/>
    <w:rsid w:val="00BE756E"/>
    <w:rsid w:val="00C007D7"/>
    <w:rsid w:val="00C068B5"/>
    <w:rsid w:val="00C67010"/>
    <w:rsid w:val="00C77C41"/>
    <w:rsid w:val="00C77C66"/>
    <w:rsid w:val="00CB1EA6"/>
    <w:rsid w:val="00CC3E59"/>
    <w:rsid w:val="00D61188"/>
    <w:rsid w:val="00DA3204"/>
    <w:rsid w:val="00E03C4D"/>
    <w:rsid w:val="00E07D31"/>
    <w:rsid w:val="00E1716C"/>
    <w:rsid w:val="00E311D7"/>
    <w:rsid w:val="00E369DC"/>
    <w:rsid w:val="00ED02FC"/>
    <w:rsid w:val="00EE5774"/>
    <w:rsid w:val="00EF34E1"/>
    <w:rsid w:val="00EF7DF7"/>
    <w:rsid w:val="00F13AD0"/>
    <w:rsid w:val="00F14C9E"/>
    <w:rsid w:val="00F22612"/>
    <w:rsid w:val="00F246D0"/>
    <w:rsid w:val="00F2718B"/>
    <w:rsid w:val="00F30F14"/>
    <w:rsid w:val="00F35AAB"/>
    <w:rsid w:val="00F377CA"/>
    <w:rsid w:val="00FA2148"/>
    <w:rsid w:val="00FB394F"/>
    <w:rsid w:val="00FC7A61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3536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8100B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0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FB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B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1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87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8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87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67D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D36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C830-B7E4-45C5-B37F-3BE4B4A9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admin</cp:lastModifiedBy>
  <cp:revision>34</cp:revision>
  <cp:lastPrinted>2022-05-19T06:39:00Z</cp:lastPrinted>
  <dcterms:created xsi:type="dcterms:W3CDTF">2020-12-21T11:38:00Z</dcterms:created>
  <dcterms:modified xsi:type="dcterms:W3CDTF">2022-05-19T06:40:00Z</dcterms:modified>
</cp:coreProperties>
</file>